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9"/>
        <w:gridCol w:w="3095"/>
        <w:gridCol w:w="5529"/>
      </w:tblGrid>
      <w:tr w:rsidR="00E5545C" w:rsidTr="00E5545C">
        <w:trPr>
          <w:trHeight w:val="1408"/>
        </w:trPr>
        <w:tc>
          <w:tcPr>
            <w:tcW w:w="2149" w:type="dxa"/>
          </w:tcPr>
          <w:p w:rsidR="00E5545C" w:rsidRDefault="00E5545C">
            <w:r>
              <w:rPr>
                <w:noProof/>
                <w:color w:val="0000FF"/>
                <w:lang w:eastAsia="hr-HR"/>
              </w:rPr>
              <w:drawing>
                <wp:inline distT="0" distB="0" distL="0" distR="0">
                  <wp:extent cx="1207867" cy="768434"/>
                  <wp:effectExtent l="19050" t="0" r="0" b="0"/>
                  <wp:docPr id="1" name="irc_mi" descr="Slikovni rezultat za općina mala subotic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ovni rezultat za općina mala subotic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44" cy="768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E5545C" w:rsidRPr="00E539CE" w:rsidRDefault="00E5545C" w:rsidP="00E5545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E539CE">
              <w:rPr>
                <w:rFonts w:ascii="CIDFont+F1" w:hAnsi="CIDFont+F1" w:cs="CIDFont+F1"/>
                <w:b/>
              </w:rPr>
              <w:t>REPUBLIKA HRVATSKA</w:t>
            </w:r>
          </w:p>
          <w:p w:rsidR="00E5545C" w:rsidRDefault="00E5545C" w:rsidP="00E5545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E539CE">
              <w:rPr>
                <w:rFonts w:ascii="CIDFont+F1" w:hAnsi="CIDFont+F1" w:cs="CIDFont+F1"/>
                <w:b/>
              </w:rPr>
              <w:t>MEĐIMURSKA ŽUPANIJA</w:t>
            </w:r>
          </w:p>
          <w:p w:rsidR="00E5545C" w:rsidRPr="00E539CE" w:rsidRDefault="00E5545C" w:rsidP="00E5545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</w:p>
          <w:p w:rsidR="00E5545C" w:rsidRPr="00E539CE" w:rsidRDefault="00E5545C" w:rsidP="00E5545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E539CE">
              <w:rPr>
                <w:rFonts w:ascii="CIDFont+F1" w:hAnsi="CIDFont+F1" w:cs="CIDFont+F1"/>
                <w:b/>
              </w:rPr>
              <w:t>OPĆINA MALA SUBOTICA</w:t>
            </w:r>
          </w:p>
          <w:p w:rsidR="00E5545C" w:rsidRDefault="00E5545C" w:rsidP="00E5545C">
            <w:r w:rsidRPr="00E539CE">
              <w:rPr>
                <w:rFonts w:ascii="CIDFont+F1" w:hAnsi="CIDFont+F1" w:cs="CIDFont+F1"/>
                <w:b/>
              </w:rPr>
              <w:t>Glavna 29a, Mala Subotica</w:t>
            </w:r>
            <w:r>
              <w:rPr>
                <w:rFonts w:ascii="CIDFont+F1" w:hAnsi="CIDFont+F1" w:cs="CIDFont+F1"/>
                <w:b/>
              </w:rPr>
              <w:t xml:space="preserve">         </w:t>
            </w:r>
          </w:p>
        </w:tc>
        <w:tc>
          <w:tcPr>
            <w:tcW w:w="5529" w:type="dxa"/>
          </w:tcPr>
          <w:p w:rsidR="00E5545C" w:rsidRDefault="00E5545C">
            <w:r w:rsidRPr="00E5545C">
              <w:rPr>
                <w:noProof/>
                <w:lang w:eastAsia="hr-HR"/>
              </w:rPr>
              <w:drawing>
                <wp:inline distT="0" distB="0" distL="0" distR="0">
                  <wp:extent cx="3354541" cy="763929"/>
                  <wp:effectExtent l="19050" t="0" r="0" b="0"/>
                  <wp:docPr id="3" name="Slika 1" descr="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541" cy="76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45C" w:rsidRDefault="00E5545C"/>
    <w:p w:rsidR="00E5545C" w:rsidRDefault="00E5545C"/>
    <w:p w:rsidR="00345CCD" w:rsidRPr="0025054B" w:rsidRDefault="00345CCD" w:rsidP="00FE0C8D">
      <w:pPr>
        <w:jc w:val="center"/>
        <w:rPr>
          <w:rFonts w:ascii="Algerian" w:hAnsi="Algerian" w:cs="Lucida Sans Unicode"/>
          <w:sz w:val="44"/>
          <w:szCs w:val="44"/>
        </w:rPr>
      </w:pPr>
      <w:r w:rsidRPr="0025054B">
        <w:rPr>
          <w:rFonts w:ascii="Algerian" w:hAnsi="Algerian" w:cs="Lucida Sans Unicode"/>
          <w:sz w:val="44"/>
          <w:szCs w:val="44"/>
        </w:rPr>
        <w:t>P</w:t>
      </w:r>
      <w:r w:rsidR="00FE0C8D" w:rsidRPr="0025054B">
        <w:rPr>
          <w:rFonts w:ascii="Algerian" w:hAnsi="Algerian" w:cs="Lucida Sans Unicode"/>
          <w:sz w:val="44"/>
          <w:szCs w:val="44"/>
        </w:rPr>
        <w:t xml:space="preserve"> </w:t>
      </w:r>
      <w:r w:rsidRPr="0025054B">
        <w:rPr>
          <w:rFonts w:ascii="Algerian" w:hAnsi="Algerian" w:cs="Lucida Sans Unicode"/>
          <w:sz w:val="44"/>
          <w:szCs w:val="44"/>
        </w:rPr>
        <w:t>O</w:t>
      </w:r>
      <w:r w:rsidR="00FE0C8D" w:rsidRPr="0025054B">
        <w:rPr>
          <w:rFonts w:ascii="Algerian" w:hAnsi="Algerian" w:cs="Lucida Sans Unicode"/>
          <w:sz w:val="44"/>
          <w:szCs w:val="44"/>
        </w:rPr>
        <w:t xml:space="preserve"> </w:t>
      </w:r>
      <w:r w:rsidRPr="0025054B">
        <w:rPr>
          <w:rFonts w:ascii="Algerian" w:hAnsi="Algerian" w:cs="Lucida Sans Unicode"/>
          <w:sz w:val="44"/>
          <w:szCs w:val="44"/>
        </w:rPr>
        <w:t>Z</w:t>
      </w:r>
      <w:r w:rsidR="00FE0C8D" w:rsidRPr="0025054B">
        <w:rPr>
          <w:rFonts w:ascii="Algerian" w:hAnsi="Algerian" w:cs="Lucida Sans Unicode"/>
          <w:sz w:val="44"/>
          <w:szCs w:val="44"/>
        </w:rPr>
        <w:t xml:space="preserve"> </w:t>
      </w:r>
      <w:r w:rsidRPr="0025054B">
        <w:rPr>
          <w:rFonts w:ascii="Algerian" w:hAnsi="Algerian" w:cs="Lucida Sans Unicode"/>
          <w:sz w:val="44"/>
          <w:szCs w:val="44"/>
        </w:rPr>
        <w:t>I</w:t>
      </w:r>
      <w:r w:rsidR="00FE0C8D" w:rsidRPr="0025054B">
        <w:rPr>
          <w:rFonts w:ascii="Algerian" w:hAnsi="Algerian" w:cs="Lucida Sans Unicode"/>
          <w:sz w:val="44"/>
          <w:szCs w:val="44"/>
        </w:rPr>
        <w:t xml:space="preserve"> </w:t>
      </w:r>
      <w:r w:rsidRPr="0025054B">
        <w:rPr>
          <w:rFonts w:ascii="Algerian" w:hAnsi="Algerian" w:cs="Lucida Sans Unicode"/>
          <w:sz w:val="44"/>
          <w:szCs w:val="44"/>
        </w:rPr>
        <w:t>V</w:t>
      </w:r>
      <w:r w:rsidR="00FE0C8D" w:rsidRPr="0025054B">
        <w:rPr>
          <w:rFonts w:ascii="Algerian" w:hAnsi="Algerian" w:cs="Lucida Sans Unicode"/>
          <w:sz w:val="44"/>
          <w:szCs w:val="44"/>
        </w:rPr>
        <w:t xml:space="preserve"> </w:t>
      </w:r>
      <w:r w:rsidRPr="0025054B">
        <w:rPr>
          <w:rFonts w:ascii="Algerian" w:hAnsi="Algerian" w:cs="Lucida Sans Unicode"/>
          <w:sz w:val="44"/>
          <w:szCs w:val="44"/>
        </w:rPr>
        <w:t>N</w:t>
      </w:r>
      <w:r w:rsidR="00FE0C8D" w:rsidRPr="0025054B">
        <w:rPr>
          <w:rFonts w:ascii="Algerian" w:hAnsi="Algerian" w:cs="Lucida Sans Unicode"/>
          <w:sz w:val="44"/>
          <w:szCs w:val="44"/>
        </w:rPr>
        <w:t xml:space="preserve"> </w:t>
      </w:r>
      <w:r w:rsidRPr="0025054B">
        <w:rPr>
          <w:rFonts w:ascii="Algerian" w:hAnsi="Algerian" w:cs="Lucida Sans Unicode"/>
          <w:sz w:val="44"/>
          <w:szCs w:val="44"/>
        </w:rPr>
        <w:t>I</w:t>
      </w:r>
      <w:r w:rsidR="00FE0C8D" w:rsidRPr="0025054B">
        <w:rPr>
          <w:rFonts w:ascii="Algerian" w:hAnsi="Algerian" w:cs="Lucida Sans Unicode"/>
          <w:sz w:val="44"/>
          <w:szCs w:val="44"/>
        </w:rPr>
        <w:t xml:space="preserve"> </w:t>
      </w:r>
      <w:r w:rsidRPr="0025054B">
        <w:rPr>
          <w:rFonts w:ascii="Algerian" w:hAnsi="Algerian" w:cs="Lucida Sans Unicode"/>
          <w:sz w:val="44"/>
          <w:szCs w:val="44"/>
        </w:rPr>
        <w:t>C</w:t>
      </w:r>
      <w:r w:rsidR="00FE0C8D" w:rsidRPr="0025054B">
        <w:rPr>
          <w:rFonts w:ascii="Algerian" w:hAnsi="Algerian" w:cs="Lucida Sans Unicode"/>
          <w:sz w:val="44"/>
          <w:szCs w:val="44"/>
        </w:rPr>
        <w:t xml:space="preserve"> </w:t>
      </w:r>
      <w:r w:rsidRPr="0025054B">
        <w:rPr>
          <w:rFonts w:ascii="Algerian" w:hAnsi="Algerian" w:cs="Lucida Sans Unicode"/>
          <w:sz w:val="44"/>
          <w:szCs w:val="44"/>
        </w:rPr>
        <w:t>A</w:t>
      </w:r>
    </w:p>
    <w:p w:rsidR="00FE0C8D" w:rsidRPr="00180666" w:rsidRDefault="00FE0C8D" w:rsidP="00FE0C8D">
      <w:pPr>
        <w:jc w:val="center"/>
        <w:rPr>
          <w:rFonts w:ascii="Arial Narrow" w:hAnsi="Arial Narrow" w:cs="Lucida Sans Unicode"/>
          <w:b/>
          <w:sz w:val="36"/>
          <w:szCs w:val="36"/>
        </w:rPr>
      </w:pPr>
    </w:p>
    <w:p w:rsidR="0025054B" w:rsidRPr="00180666" w:rsidRDefault="00345CCD" w:rsidP="0025054B">
      <w:pPr>
        <w:spacing w:after="0"/>
        <w:jc w:val="center"/>
        <w:rPr>
          <w:rFonts w:ascii="Arial Narrow" w:hAnsi="Arial Narrow" w:cs="Lucida Sans Unicode"/>
          <w:sz w:val="36"/>
          <w:szCs w:val="36"/>
        </w:rPr>
      </w:pPr>
      <w:r w:rsidRPr="00180666">
        <w:rPr>
          <w:rFonts w:ascii="Arial Narrow" w:hAnsi="Arial Narrow" w:cs="Lucida Sans Unicode"/>
          <w:sz w:val="36"/>
          <w:szCs w:val="36"/>
        </w:rPr>
        <w:t>Na šahovski turnir u povodu „</w:t>
      </w:r>
      <w:r w:rsidR="00FE0C8D" w:rsidRPr="00180666">
        <w:rPr>
          <w:rFonts w:ascii="Arial Narrow" w:hAnsi="Arial Narrow" w:cs="Lucida Sans Unicode"/>
          <w:sz w:val="36"/>
          <w:szCs w:val="36"/>
        </w:rPr>
        <w:t>D</w:t>
      </w:r>
      <w:r w:rsidRPr="00180666">
        <w:rPr>
          <w:rFonts w:ascii="Arial Narrow" w:hAnsi="Arial Narrow" w:cs="Lucida Sans Unicode"/>
          <w:sz w:val="36"/>
          <w:szCs w:val="36"/>
        </w:rPr>
        <w:t>ana op</w:t>
      </w:r>
      <w:r w:rsidRPr="00180666">
        <w:rPr>
          <w:rFonts w:ascii="Arial Narrow" w:hAnsi="Arial Narrow" w:cs="Cambria"/>
          <w:sz w:val="36"/>
          <w:szCs w:val="36"/>
        </w:rPr>
        <w:t>ć</w:t>
      </w:r>
      <w:r w:rsidRPr="00180666">
        <w:rPr>
          <w:rFonts w:ascii="Arial Narrow" w:hAnsi="Arial Narrow" w:cs="Lucida Sans Unicode"/>
          <w:sz w:val="36"/>
          <w:szCs w:val="36"/>
        </w:rPr>
        <w:t>ine Mala Subotica“</w:t>
      </w:r>
    </w:p>
    <w:p w:rsidR="0025054B" w:rsidRPr="00180666" w:rsidRDefault="00345CCD" w:rsidP="0025054B">
      <w:pPr>
        <w:spacing w:after="0"/>
        <w:jc w:val="center"/>
        <w:rPr>
          <w:rFonts w:ascii="Arial Narrow" w:hAnsi="Arial Narrow" w:cs="Lucida Sans Unicode"/>
          <w:b/>
          <w:sz w:val="36"/>
          <w:szCs w:val="36"/>
        </w:rPr>
      </w:pPr>
      <w:r w:rsidRPr="00180666">
        <w:rPr>
          <w:rFonts w:ascii="Arial Narrow" w:hAnsi="Arial Narrow" w:cs="Lucida Sans Unicode"/>
          <w:b/>
          <w:sz w:val="36"/>
          <w:szCs w:val="36"/>
        </w:rPr>
        <w:t>u subotu 30.06.2018. god. od 10:00 sati</w:t>
      </w:r>
    </w:p>
    <w:p w:rsidR="00345CCD" w:rsidRPr="00180666" w:rsidRDefault="00345CCD" w:rsidP="0025054B">
      <w:pPr>
        <w:spacing w:after="0"/>
        <w:jc w:val="center"/>
        <w:rPr>
          <w:rFonts w:ascii="Arial Narrow" w:hAnsi="Arial Narrow" w:cs="Lucida Sans Unicode"/>
          <w:sz w:val="36"/>
          <w:szCs w:val="36"/>
        </w:rPr>
      </w:pPr>
      <w:r w:rsidRPr="00180666">
        <w:rPr>
          <w:rFonts w:ascii="Arial Narrow" w:hAnsi="Arial Narrow" w:cs="Lucida Sans Unicode"/>
          <w:sz w:val="36"/>
          <w:szCs w:val="36"/>
        </w:rPr>
        <w:t>(pod šatorom-na parkiralištu O.Š. „</w:t>
      </w:r>
      <w:proofErr w:type="spellStart"/>
      <w:r w:rsidRPr="00180666">
        <w:rPr>
          <w:rFonts w:ascii="Arial Narrow" w:hAnsi="Arial Narrow" w:cs="Lucida Sans Unicode"/>
          <w:sz w:val="36"/>
          <w:szCs w:val="36"/>
        </w:rPr>
        <w:t>Tomaša</w:t>
      </w:r>
      <w:proofErr w:type="spellEnd"/>
      <w:r w:rsidRPr="00180666">
        <w:rPr>
          <w:rFonts w:ascii="Arial Narrow" w:hAnsi="Arial Narrow" w:cs="Lucida Sans Unicode"/>
          <w:sz w:val="36"/>
          <w:szCs w:val="36"/>
        </w:rPr>
        <w:t xml:space="preserve"> </w:t>
      </w:r>
      <w:proofErr w:type="spellStart"/>
      <w:r w:rsidRPr="00180666">
        <w:rPr>
          <w:rFonts w:ascii="Arial Narrow" w:hAnsi="Arial Narrow" w:cs="Lucida Sans Unicode"/>
          <w:sz w:val="36"/>
          <w:szCs w:val="36"/>
        </w:rPr>
        <w:t>Gori</w:t>
      </w:r>
      <w:r w:rsidRPr="00180666">
        <w:rPr>
          <w:rFonts w:ascii="Arial Narrow" w:hAnsi="Arial Narrow" w:cs="Cambria"/>
          <w:sz w:val="36"/>
          <w:szCs w:val="36"/>
        </w:rPr>
        <w:t>č</w:t>
      </w:r>
      <w:r w:rsidRPr="00180666">
        <w:rPr>
          <w:rFonts w:ascii="Arial Narrow" w:hAnsi="Arial Narrow" w:cs="Lucida Sans Unicode"/>
          <w:sz w:val="36"/>
          <w:szCs w:val="36"/>
        </w:rPr>
        <w:t>anca</w:t>
      </w:r>
      <w:proofErr w:type="spellEnd"/>
      <w:r w:rsidRPr="00180666">
        <w:rPr>
          <w:rFonts w:ascii="Arial Narrow" w:hAnsi="Arial Narrow" w:cs="Lucida Sans Unicode"/>
          <w:sz w:val="36"/>
          <w:szCs w:val="36"/>
        </w:rPr>
        <w:t>“).</w:t>
      </w:r>
    </w:p>
    <w:p w:rsidR="00345CCD" w:rsidRPr="00180666" w:rsidRDefault="00345CCD" w:rsidP="00FE0C8D">
      <w:pPr>
        <w:spacing w:after="0"/>
        <w:jc w:val="both"/>
        <w:rPr>
          <w:rFonts w:ascii="Arial Narrow" w:hAnsi="Arial Narrow" w:cs="Lucida Sans Unicode"/>
          <w:sz w:val="36"/>
          <w:szCs w:val="36"/>
        </w:rPr>
      </w:pPr>
    </w:p>
    <w:p w:rsidR="0025054B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Cambria"/>
          <w:sz w:val="32"/>
          <w:szCs w:val="32"/>
        </w:rPr>
        <w:t>Č</w:t>
      </w:r>
      <w:r w:rsidRPr="00FE0C8D">
        <w:rPr>
          <w:rFonts w:ascii="Arial Narrow" w:hAnsi="Arial Narrow" w:cs="Lucida Sans Unicode"/>
          <w:sz w:val="32"/>
          <w:szCs w:val="32"/>
        </w:rPr>
        <w:t>ast nam je pozvati Vas na obilje</w:t>
      </w:r>
      <w:r w:rsidRPr="00FE0C8D">
        <w:rPr>
          <w:rFonts w:ascii="Arial Narrow" w:hAnsi="Arial Narrow" w:cs="Bradley Hand ITC"/>
          <w:sz w:val="32"/>
          <w:szCs w:val="32"/>
        </w:rPr>
        <w:t>ž</w:t>
      </w:r>
      <w:r w:rsidRPr="00FE0C8D">
        <w:rPr>
          <w:rFonts w:ascii="Arial Narrow" w:hAnsi="Arial Narrow" w:cs="Lucida Sans Unicode"/>
          <w:sz w:val="32"/>
          <w:szCs w:val="32"/>
        </w:rPr>
        <w:t>avanje</w:t>
      </w:r>
      <w:r w:rsidR="00FE0C8D">
        <w:rPr>
          <w:rFonts w:ascii="Arial Narrow" w:hAnsi="Arial Narrow" w:cs="Lucida Sans Unicode"/>
          <w:sz w:val="32"/>
          <w:szCs w:val="32"/>
        </w:rPr>
        <w:t xml:space="preserve"> </w:t>
      </w:r>
      <w:r w:rsidRPr="00FE0C8D">
        <w:rPr>
          <w:rFonts w:ascii="Arial Narrow" w:hAnsi="Arial Narrow" w:cs="Lucida Sans Unicode"/>
          <w:sz w:val="32"/>
          <w:szCs w:val="32"/>
        </w:rPr>
        <w:t>„Dana op</w:t>
      </w:r>
      <w:r w:rsidRPr="00FE0C8D">
        <w:rPr>
          <w:rFonts w:ascii="Arial Narrow" w:hAnsi="Arial Narrow" w:cs="Cambria"/>
          <w:sz w:val="32"/>
          <w:szCs w:val="32"/>
        </w:rPr>
        <w:t>ć</w:t>
      </w:r>
      <w:r w:rsidRPr="00FE0C8D">
        <w:rPr>
          <w:rFonts w:ascii="Arial Narrow" w:hAnsi="Arial Narrow" w:cs="Lucida Sans Unicode"/>
          <w:sz w:val="32"/>
          <w:szCs w:val="32"/>
        </w:rPr>
        <w:t>ine Mala Subotica“</w:t>
      </w: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>– na turnir u šahu.</w:t>
      </w:r>
    </w:p>
    <w:p w:rsidR="00345CCD" w:rsidRPr="00FE0C8D" w:rsidRDefault="00345CCD" w:rsidP="00FE0C8D">
      <w:pPr>
        <w:spacing w:after="0"/>
        <w:jc w:val="both"/>
        <w:rPr>
          <w:rFonts w:ascii="Arial Narrow" w:hAnsi="Arial Narrow" w:cs="Lucida Sans Unicode"/>
          <w:sz w:val="32"/>
          <w:szCs w:val="32"/>
        </w:rPr>
      </w:pP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>Sustav natjecanja: Švicarac 7 kol</w:t>
      </w:r>
      <w:r w:rsidR="0086754C">
        <w:rPr>
          <w:rFonts w:ascii="Arial Narrow" w:hAnsi="Arial Narrow" w:cs="Lucida Sans Unicode"/>
          <w:sz w:val="32"/>
          <w:szCs w:val="32"/>
        </w:rPr>
        <w:t>a</w:t>
      </w: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>Tempo igre: 10 min po igra</w:t>
      </w:r>
      <w:r w:rsidRPr="00FE0C8D">
        <w:rPr>
          <w:rFonts w:ascii="Arial Narrow" w:hAnsi="Arial Narrow" w:cs="Cambria"/>
          <w:sz w:val="32"/>
          <w:szCs w:val="32"/>
        </w:rPr>
        <w:t>č</w:t>
      </w:r>
      <w:r w:rsidRPr="00FE0C8D">
        <w:rPr>
          <w:rFonts w:ascii="Arial Narrow" w:hAnsi="Arial Narrow" w:cs="Lucida Sans Unicode"/>
          <w:sz w:val="32"/>
          <w:szCs w:val="32"/>
        </w:rPr>
        <w:t>u</w:t>
      </w: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</w:p>
    <w:p w:rsidR="00180666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>Prijave se primaju: do 9:45 (na dan turnira)</w:t>
      </w: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 xml:space="preserve"> ili na mail: </w:t>
      </w:r>
      <w:hyperlink r:id="rId7" w:history="1">
        <w:r w:rsidRPr="00FE0C8D">
          <w:rPr>
            <w:rStyle w:val="Hiperveza"/>
            <w:rFonts w:ascii="Arial Narrow" w:hAnsi="Arial Narrow" w:cs="Lucida Sans Unicode"/>
            <w:sz w:val="32"/>
            <w:szCs w:val="32"/>
          </w:rPr>
          <w:t>dragutin.srnec@gmail.com</w:t>
        </w:r>
      </w:hyperlink>
      <w:r w:rsidR="00FE0C8D">
        <w:rPr>
          <w:rFonts w:ascii="Arial Narrow" w:hAnsi="Arial Narrow" w:cs="Lucida Sans Unicode"/>
          <w:sz w:val="32"/>
          <w:szCs w:val="32"/>
        </w:rPr>
        <w:t xml:space="preserve"> i</w:t>
      </w:r>
      <w:r w:rsidRPr="00FE0C8D">
        <w:rPr>
          <w:rFonts w:ascii="Arial Narrow" w:hAnsi="Arial Narrow" w:cs="Lucida Sans Unicode"/>
          <w:sz w:val="32"/>
          <w:szCs w:val="32"/>
        </w:rPr>
        <w:t xml:space="preserve">li </w:t>
      </w:r>
      <w:r w:rsidR="00180666">
        <w:rPr>
          <w:rFonts w:ascii="Arial Narrow" w:hAnsi="Arial Narrow" w:cs="Lucida Sans Unicode"/>
          <w:sz w:val="32"/>
          <w:szCs w:val="32"/>
        </w:rPr>
        <w:t xml:space="preserve">na </w:t>
      </w:r>
      <w:r w:rsidRPr="00FE0C8D">
        <w:rPr>
          <w:rFonts w:ascii="Arial Narrow" w:hAnsi="Arial Narrow" w:cs="Lucida Sans Unicode"/>
          <w:sz w:val="32"/>
          <w:szCs w:val="32"/>
        </w:rPr>
        <w:t>tel. 040/639-022</w:t>
      </w: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>Obaveza natjecatelja: don</w:t>
      </w:r>
      <w:r w:rsidR="00FE0C8D">
        <w:rPr>
          <w:rFonts w:ascii="Arial Narrow" w:hAnsi="Arial Narrow" w:cs="Lucida Sans Unicode"/>
          <w:sz w:val="32"/>
          <w:szCs w:val="32"/>
        </w:rPr>
        <w:t>i</w:t>
      </w:r>
      <w:r w:rsidRPr="00FE0C8D">
        <w:rPr>
          <w:rFonts w:ascii="Arial Narrow" w:hAnsi="Arial Narrow" w:cs="Lucida Sans Unicode"/>
          <w:sz w:val="32"/>
          <w:szCs w:val="32"/>
        </w:rPr>
        <w:t>jeti digitalni šahovski sat</w:t>
      </w: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>ZA SVE NATJECATELJE OSIGURANO JELO I PI</w:t>
      </w:r>
      <w:r w:rsidRPr="00FE0C8D">
        <w:rPr>
          <w:rFonts w:ascii="Arial Narrow" w:hAnsi="Arial Narrow" w:cs="Cambria"/>
          <w:sz w:val="32"/>
          <w:szCs w:val="32"/>
        </w:rPr>
        <w:t>Ć</w:t>
      </w:r>
      <w:r w:rsidRPr="00FE0C8D">
        <w:rPr>
          <w:rFonts w:ascii="Arial Narrow" w:hAnsi="Arial Narrow" w:cs="Lucida Sans Unicode"/>
          <w:sz w:val="32"/>
          <w:szCs w:val="32"/>
        </w:rPr>
        <w:t>E !</w:t>
      </w:r>
    </w:p>
    <w:p w:rsidR="00345CCD" w:rsidRPr="00FE0C8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>(besplatno-nema kotizacije)</w:t>
      </w:r>
    </w:p>
    <w:p w:rsidR="00345CCD" w:rsidRDefault="00345CCD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</w:p>
    <w:p w:rsidR="00180666" w:rsidRPr="00FE0C8D" w:rsidRDefault="00180666" w:rsidP="0025054B">
      <w:pPr>
        <w:spacing w:after="0"/>
        <w:jc w:val="center"/>
        <w:rPr>
          <w:rFonts w:ascii="Arial Narrow" w:hAnsi="Arial Narrow" w:cs="Lucida Sans Unicode"/>
          <w:sz w:val="32"/>
          <w:szCs w:val="32"/>
        </w:rPr>
      </w:pPr>
    </w:p>
    <w:p w:rsidR="00345CCD" w:rsidRPr="00FE0C8D" w:rsidRDefault="007E1875" w:rsidP="00FE0C8D">
      <w:pPr>
        <w:spacing w:after="0"/>
        <w:jc w:val="both"/>
        <w:rPr>
          <w:rFonts w:ascii="Arial Narrow" w:hAnsi="Arial Narrow" w:cs="Lucida Sans Unicode"/>
          <w:sz w:val="32"/>
          <w:szCs w:val="32"/>
        </w:rPr>
      </w:pPr>
      <w:r>
        <w:rPr>
          <w:rFonts w:ascii="Arial Narrow" w:hAnsi="Arial Narrow" w:cs="Lucida Sans Unicode"/>
          <w:sz w:val="32"/>
          <w:szCs w:val="32"/>
        </w:rPr>
        <w:t xml:space="preserve">  </w:t>
      </w:r>
      <w:r w:rsidR="00345CCD" w:rsidRPr="00FE0C8D">
        <w:rPr>
          <w:rFonts w:ascii="Arial Narrow" w:hAnsi="Arial Narrow" w:cs="Lucida Sans Unicode"/>
          <w:sz w:val="32"/>
          <w:szCs w:val="32"/>
        </w:rPr>
        <w:t>Nagrade: PEHARI</w:t>
      </w:r>
      <w:r w:rsidR="00180666">
        <w:rPr>
          <w:rFonts w:ascii="Arial Narrow" w:hAnsi="Arial Narrow" w:cs="Lucida Sans Unicode"/>
          <w:sz w:val="32"/>
          <w:szCs w:val="32"/>
        </w:rPr>
        <w:t xml:space="preserve">: </w:t>
      </w:r>
      <w:r w:rsidR="00345CCD" w:rsidRPr="00FE0C8D">
        <w:rPr>
          <w:rFonts w:ascii="Arial Narrow" w:hAnsi="Arial Narrow" w:cs="Lucida Sans Unicode"/>
          <w:sz w:val="32"/>
          <w:szCs w:val="32"/>
        </w:rPr>
        <w:t xml:space="preserve"> </w:t>
      </w:r>
      <w:r w:rsidR="00FE0C8D">
        <w:rPr>
          <w:rFonts w:ascii="Arial Narrow" w:hAnsi="Arial Narrow" w:cs="Lucida Sans Unicode"/>
          <w:sz w:val="32"/>
          <w:szCs w:val="32"/>
        </w:rPr>
        <w:t>za</w:t>
      </w:r>
      <w:r w:rsidR="00345CCD" w:rsidRPr="00FE0C8D">
        <w:rPr>
          <w:rFonts w:ascii="Arial Narrow" w:hAnsi="Arial Narrow" w:cs="Lucida Sans Unicode"/>
          <w:sz w:val="32"/>
          <w:szCs w:val="32"/>
        </w:rPr>
        <w:t xml:space="preserve"> 1., 2. i 3. mjesto</w:t>
      </w:r>
    </w:p>
    <w:p w:rsidR="00345CCD" w:rsidRPr="00FE0C8D" w:rsidRDefault="00FE0C8D" w:rsidP="00FE0C8D">
      <w:pPr>
        <w:spacing w:after="0"/>
        <w:jc w:val="both"/>
        <w:rPr>
          <w:rFonts w:ascii="Arial Narrow" w:hAnsi="Arial Narrow" w:cs="Lucida Sans Unicode"/>
          <w:sz w:val="32"/>
          <w:szCs w:val="32"/>
        </w:rPr>
      </w:pPr>
      <w:r>
        <w:rPr>
          <w:rFonts w:ascii="Arial Narrow" w:hAnsi="Arial Narrow" w:cs="Lucida Sans Unicode"/>
          <w:sz w:val="32"/>
          <w:szCs w:val="32"/>
        </w:rPr>
        <w:t xml:space="preserve">                </w:t>
      </w:r>
      <w:r w:rsidR="00345CCD" w:rsidRPr="00FE0C8D">
        <w:rPr>
          <w:rFonts w:ascii="Arial Narrow" w:hAnsi="Arial Narrow" w:cs="Lucida Sans Unicode"/>
          <w:sz w:val="32"/>
          <w:szCs w:val="32"/>
        </w:rPr>
        <w:t>Medalje:</w:t>
      </w:r>
      <w:r w:rsidR="00555B42">
        <w:rPr>
          <w:rFonts w:ascii="Arial Narrow" w:hAnsi="Arial Narrow" w:cs="Lucida Sans Unicode"/>
          <w:sz w:val="32"/>
          <w:szCs w:val="32"/>
        </w:rPr>
        <w:t xml:space="preserve"> </w:t>
      </w:r>
      <w:r w:rsidR="007E1875">
        <w:rPr>
          <w:rFonts w:ascii="Arial Narrow" w:hAnsi="Arial Narrow" w:cs="Lucida Sans Unicode"/>
          <w:sz w:val="32"/>
          <w:szCs w:val="32"/>
        </w:rPr>
        <w:t xml:space="preserve"> </w:t>
      </w:r>
      <w:r w:rsidR="00345CCD" w:rsidRPr="00FE0C8D">
        <w:rPr>
          <w:rFonts w:ascii="Arial Narrow" w:hAnsi="Arial Narrow" w:cs="Lucida Sans Unicode"/>
          <w:sz w:val="32"/>
          <w:szCs w:val="32"/>
        </w:rPr>
        <w:t>za najstarijeg natjecatelja</w:t>
      </w:r>
    </w:p>
    <w:p w:rsidR="00345CCD" w:rsidRPr="00FE0C8D" w:rsidRDefault="00FE0C8D" w:rsidP="00FE0C8D">
      <w:pPr>
        <w:spacing w:after="0"/>
        <w:jc w:val="both"/>
        <w:rPr>
          <w:rFonts w:ascii="Arial Narrow" w:hAnsi="Arial Narrow" w:cs="Lucida Sans Unicode"/>
          <w:sz w:val="32"/>
          <w:szCs w:val="32"/>
        </w:rPr>
      </w:pPr>
      <w:r>
        <w:rPr>
          <w:rFonts w:ascii="Arial Narrow" w:hAnsi="Arial Narrow" w:cs="Lucida Sans Unicode"/>
          <w:sz w:val="32"/>
          <w:szCs w:val="32"/>
        </w:rPr>
        <w:t xml:space="preserve">                          </w:t>
      </w:r>
      <w:r w:rsidR="00180666">
        <w:rPr>
          <w:rFonts w:ascii="Arial Narrow" w:hAnsi="Arial Narrow" w:cs="Lucida Sans Unicode"/>
          <w:sz w:val="32"/>
          <w:szCs w:val="32"/>
        </w:rPr>
        <w:t xml:space="preserve">  </w:t>
      </w:r>
      <w:r w:rsidR="007E1875">
        <w:rPr>
          <w:rFonts w:ascii="Arial Narrow" w:hAnsi="Arial Narrow" w:cs="Lucida Sans Unicode"/>
          <w:sz w:val="32"/>
          <w:szCs w:val="32"/>
        </w:rPr>
        <w:t xml:space="preserve"> </w:t>
      </w:r>
      <w:r>
        <w:rPr>
          <w:rFonts w:ascii="Arial Narrow" w:hAnsi="Arial Narrow" w:cs="Lucida Sans Unicode"/>
          <w:sz w:val="32"/>
          <w:szCs w:val="32"/>
        </w:rPr>
        <w:t xml:space="preserve"> z</w:t>
      </w:r>
      <w:r w:rsidR="00345CCD" w:rsidRPr="00FE0C8D">
        <w:rPr>
          <w:rFonts w:ascii="Arial Narrow" w:hAnsi="Arial Narrow" w:cs="Lucida Sans Unicode"/>
          <w:sz w:val="32"/>
          <w:szCs w:val="32"/>
        </w:rPr>
        <w:t>a najmla</w:t>
      </w:r>
      <w:r w:rsidR="00345CCD" w:rsidRPr="00FE0C8D">
        <w:rPr>
          <w:rFonts w:ascii="Arial Narrow" w:hAnsi="Arial Narrow" w:cs="Cambria"/>
          <w:sz w:val="32"/>
          <w:szCs w:val="32"/>
        </w:rPr>
        <w:t>đ</w:t>
      </w:r>
      <w:r w:rsidR="00345CCD" w:rsidRPr="00FE0C8D">
        <w:rPr>
          <w:rFonts w:ascii="Arial Narrow" w:hAnsi="Arial Narrow" w:cs="Lucida Sans Unicode"/>
          <w:sz w:val="32"/>
          <w:szCs w:val="32"/>
        </w:rPr>
        <w:t>eg natjecatelja</w:t>
      </w:r>
    </w:p>
    <w:p w:rsidR="00345CCD" w:rsidRPr="00FE0C8D" w:rsidRDefault="00FE0C8D" w:rsidP="00FE0C8D">
      <w:pPr>
        <w:spacing w:after="0"/>
        <w:jc w:val="both"/>
        <w:rPr>
          <w:rFonts w:ascii="Arial Narrow" w:hAnsi="Arial Narrow" w:cs="Lucida Sans Unicode"/>
          <w:sz w:val="32"/>
          <w:szCs w:val="32"/>
        </w:rPr>
      </w:pPr>
      <w:r>
        <w:rPr>
          <w:rFonts w:ascii="Arial Narrow" w:hAnsi="Arial Narrow" w:cs="Lucida Sans Unicode"/>
          <w:sz w:val="32"/>
          <w:szCs w:val="32"/>
        </w:rPr>
        <w:t xml:space="preserve">                          </w:t>
      </w:r>
      <w:r w:rsidR="00180666">
        <w:rPr>
          <w:rFonts w:ascii="Arial Narrow" w:hAnsi="Arial Narrow" w:cs="Lucida Sans Unicode"/>
          <w:sz w:val="32"/>
          <w:szCs w:val="32"/>
        </w:rPr>
        <w:t xml:space="preserve"> </w:t>
      </w:r>
      <w:r w:rsidR="007E1875">
        <w:rPr>
          <w:rFonts w:ascii="Arial Narrow" w:hAnsi="Arial Narrow" w:cs="Lucida Sans Unicode"/>
          <w:sz w:val="32"/>
          <w:szCs w:val="32"/>
        </w:rPr>
        <w:t xml:space="preserve"> </w:t>
      </w:r>
      <w:r w:rsidR="00180666">
        <w:rPr>
          <w:rFonts w:ascii="Arial Narrow" w:hAnsi="Arial Narrow" w:cs="Lucida Sans Unicode"/>
          <w:sz w:val="32"/>
          <w:szCs w:val="32"/>
        </w:rPr>
        <w:t xml:space="preserve"> </w:t>
      </w:r>
      <w:r>
        <w:rPr>
          <w:rFonts w:ascii="Arial Narrow" w:hAnsi="Arial Narrow" w:cs="Lucida Sans Unicode"/>
          <w:sz w:val="32"/>
          <w:szCs w:val="32"/>
        </w:rPr>
        <w:t xml:space="preserve"> z</w:t>
      </w:r>
      <w:r w:rsidR="00345CCD" w:rsidRPr="00FE0C8D">
        <w:rPr>
          <w:rFonts w:ascii="Arial Narrow" w:hAnsi="Arial Narrow" w:cs="Lucida Sans Unicode"/>
          <w:sz w:val="32"/>
          <w:szCs w:val="32"/>
        </w:rPr>
        <w:t>a najbolju žensku natjecateljicu</w:t>
      </w:r>
    </w:p>
    <w:p w:rsidR="00180666" w:rsidRDefault="00180666" w:rsidP="00FE0C8D">
      <w:pPr>
        <w:spacing w:after="0"/>
        <w:jc w:val="both"/>
        <w:rPr>
          <w:rFonts w:ascii="Arial Narrow" w:hAnsi="Arial Narrow" w:cs="Lucida Sans Unicode"/>
          <w:sz w:val="32"/>
          <w:szCs w:val="32"/>
        </w:rPr>
      </w:pPr>
    </w:p>
    <w:p w:rsidR="00180666" w:rsidRDefault="00180666" w:rsidP="00FE0C8D">
      <w:pPr>
        <w:spacing w:after="0"/>
        <w:jc w:val="both"/>
        <w:rPr>
          <w:rFonts w:ascii="Arial Narrow" w:hAnsi="Arial Narrow" w:cs="Lucida Sans Unicode"/>
          <w:sz w:val="32"/>
          <w:szCs w:val="32"/>
        </w:rPr>
      </w:pPr>
    </w:p>
    <w:p w:rsidR="00345CCD" w:rsidRPr="00FE0C8D" w:rsidRDefault="00FE0C8D" w:rsidP="00FE0C8D">
      <w:pPr>
        <w:spacing w:after="0"/>
        <w:jc w:val="both"/>
        <w:rPr>
          <w:rFonts w:ascii="Arial Narrow" w:hAnsi="Arial Narrow" w:cs="Lucida Sans Unicode"/>
          <w:sz w:val="32"/>
          <w:szCs w:val="32"/>
        </w:rPr>
      </w:pPr>
      <w:r>
        <w:rPr>
          <w:rFonts w:ascii="Arial Narrow" w:hAnsi="Arial Narrow" w:cs="Lucida Sans Unicode"/>
          <w:sz w:val="32"/>
          <w:szCs w:val="32"/>
        </w:rPr>
        <w:t xml:space="preserve">            </w:t>
      </w:r>
      <w:r w:rsidR="00180666">
        <w:rPr>
          <w:rFonts w:ascii="Arial Narrow" w:hAnsi="Arial Narrow" w:cs="Lucida Sans Unicode"/>
          <w:sz w:val="32"/>
          <w:szCs w:val="32"/>
        </w:rPr>
        <w:t xml:space="preserve"> </w:t>
      </w:r>
      <w:r>
        <w:rPr>
          <w:rFonts w:ascii="Arial Narrow" w:hAnsi="Arial Narrow" w:cs="Lucida Sans Unicode"/>
          <w:sz w:val="32"/>
          <w:szCs w:val="32"/>
        </w:rPr>
        <w:t xml:space="preserve">   </w:t>
      </w:r>
      <w:r w:rsidR="00345CCD" w:rsidRPr="00FE0C8D">
        <w:rPr>
          <w:rFonts w:ascii="Arial Narrow" w:hAnsi="Arial Narrow" w:cs="Lucida Sans Unicode"/>
          <w:sz w:val="32"/>
          <w:szCs w:val="32"/>
        </w:rPr>
        <w:t>Svi ste pozvani</w:t>
      </w:r>
      <w:r>
        <w:rPr>
          <w:rFonts w:ascii="Arial Narrow" w:hAnsi="Arial Narrow" w:cs="Lucida Sans Unicode"/>
          <w:sz w:val="32"/>
          <w:szCs w:val="32"/>
        </w:rPr>
        <w:t xml:space="preserve"> !</w:t>
      </w:r>
      <w:bookmarkStart w:id="0" w:name="_GoBack"/>
      <w:bookmarkEnd w:id="0"/>
    </w:p>
    <w:p w:rsidR="00345CCD" w:rsidRPr="00FE0C8D" w:rsidRDefault="00345CCD" w:rsidP="00180666">
      <w:pPr>
        <w:spacing w:after="0"/>
        <w:ind w:left="7080" w:firstLine="291"/>
        <w:jc w:val="both"/>
        <w:rPr>
          <w:rFonts w:ascii="Arial Narrow" w:hAnsi="Arial Narrow" w:cs="Lucida Sans Unicode"/>
          <w:sz w:val="32"/>
          <w:szCs w:val="32"/>
        </w:rPr>
      </w:pPr>
      <w:r w:rsidRPr="00FE0C8D">
        <w:rPr>
          <w:rFonts w:ascii="Arial Narrow" w:hAnsi="Arial Narrow" w:cs="Lucida Sans Unicode"/>
          <w:sz w:val="32"/>
          <w:szCs w:val="32"/>
        </w:rPr>
        <w:t>Organizatori</w:t>
      </w:r>
    </w:p>
    <w:sectPr w:rsidR="00345CCD" w:rsidRPr="00FE0C8D" w:rsidSect="00E5545C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877A96"/>
    <w:rsid w:val="00180666"/>
    <w:rsid w:val="0025054B"/>
    <w:rsid w:val="00345CCD"/>
    <w:rsid w:val="00480B97"/>
    <w:rsid w:val="00555B42"/>
    <w:rsid w:val="006748BD"/>
    <w:rsid w:val="007E1875"/>
    <w:rsid w:val="0086754C"/>
    <w:rsid w:val="00877A96"/>
    <w:rsid w:val="00B10F6E"/>
    <w:rsid w:val="00C0437A"/>
    <w:rsid w:val="00CE6F93"/>
    <w:rsid w:val="00CF2256"/>
    <w:rsid w:val="00E539CE"/>
    <w:rsid w:val="00E5545C"/>
    <w:rsid w:val="00FE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45CC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agutin.srn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2ahUKEwj91vqm5NfbAhXDzRQKHSgTC3cQjRx6BAgBEAU&amp;url=http://www.opcina-mala-subotica.hr/program-dana-opcine-mala-subotica-2017/&amp;psig=AOvVaw2ENWzfBnd_YjIMfLv7qflB&amp;ust=15292247561535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Cirkvenčić</dc:creator>
  <cp:keywords/>
  <dc:description/>
  <cp:lastModifiedBy>Korisnik</cp:lastModifiedBy>
  <cp:revision>11</cp:revision>
  <dcterms:created xsi:type="dcterms:W3CDTF">2018-06-14T07:23:00Z</dcterms:created>
  <dcterms:modified xsi:type="dcterms:W3CDTF">2018-06-16T09:05:00Z</dcterms:modified>
</cp:coreProperties>
</file>